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CF" w:rsidRDefault="00DC66CF" w:rsidP="00DC66CF">
      <w:pPr>
        <w:jc w:val="right"/>
      </w:pPr>
      <w:r>
        <w:rPr>
          <w:noProof/>
          <w:lang w:val="es-AR" w:eastAsia="es-AR"/>
        </w:rPr>
        <w:drawing>
          <wp:inline distT="0" distB="0" distL="0" distR="0">
            <wp:extent cx="533400" cy="647700"/>
            <wp:effectExtent l="0" t="0" r="0" b="0"/>
            <wp:docPr id="1" name="Picture 1" descr="Description: escudo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scudo RS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647700"/>
                    </a:xfrm>
                    <a:prstGeom prst="rect">
                      <a:avLst/>
                    </a:prstGeom>
                    <a:noFill/>
                    <a:ln>
                      <a:noFill/>
                    </a:ln>
                  </pic:spPr>
                </pic:pic>
              </a:graphicData>
            </a:graphic>
          </wp:inline>
        </w:drawing>
      </w:r>
    </w:p>
    <w:p w:rsidR="00DC66CF" w:rsidRDefault="00DC66CF" w:rsidP="00DC66CF">
      <w:pPr>
        <w:jc w:val="right"/>
        <w:rPr>
          <w:rFonts w:ascii="Arial Narrow" w:hAnsi="Arial Narrow"/>
          <w:b/>
          <w:lang w:val="es-ES"/>
        </w:rPr>
      </w:pPr>
      <w:r>
        <w:rPr>
          <w:rFonts w:ascii="Arial" w:hAnsi="Arial"/>
          <w:b/>
          <w:lang w:val="es-ES"/>
        </w:rPr>
        <w:t xml:space="preserve"> </w:t>
      </w:r>
      <w:r>
        <w:rPr>
          <w:rFonts w:ascii="Arial Narrow" w:hAnsi="Arial Narrow"/>
          <w:b/>
          <w:lang w:val="es-ES"/>
        </w:rPr>
        <w:t xml:space="preserve">SOUTH AFRICAN EMBASSY - EMBAJADA DE SUDAFRICA </w:t>
      </w:r>
    </w:p>
    <w:p w:rsidR="00DC66CF" w:rsidRPr="00025A52" w:rsidRDefault="00DC66CF" w:rsidP="00DC66CF">
      <w:pPr>
        <w:jc w:val="right"/>
        <w:rPr>
          <w:rFonts w:ascii="Arial Narrow" w:hAnsi="Arial Narrow"/>
          <w:b/>
          <w:lang w:val="es-ES"/>
        </w:rPr>
      </w:pPr>
      <w:r>
        <w:rPr>
          <w:rFonts w:ascii="Arial Narrow" w:hAnsi="Arial Narrow"/>
          <w:sz w:val="18"/>
          <w:lang w:val="es-ES"/>
        </w:rPr>
        <w:t>CONSULAR SERVICES -  SERVICIOS CONSULARES</w:t>
      </w:r>
    </w:p>
    <w:p w:rsidR="00DC66CF" w:rsidRDefault="00DC66CF" w:rsidP="00DC66CF">
      <w:pPr>
        <w:jc w:val="right"/>
        <w:rPr>
          <w:rFonts w:ascii="Arial Narrow" w:hAnsi="Arial Narrow"/>
          <w:sz w:val="16"/>
          <w:lang w:val="es-ES"/>
        </w:rPr>
      </w:pPr>
      <w:r>
        <w:rPr>
          <w:rFonts w:ascii="Arial Narrow" w:hAnsi="Arial Narrow"/>
          <w:sz w:val="16"/>
          <w:lang w:val="es-ES"/>
        </w:rPr>
        <w:t xml:space="preserve">M. T. de Alvear  590 – C1058AAF Buenos Aires, Argentina  </w:t>
      </w:r>
    </w:p>
    <w:p w:rsidR="00DC66CF" w:rsidRPr="00DC66CF" w:rsidRDefault="00DC66CF" w:rsidP="00DC66CF">
      <w:pPr>
        <w:jc w:val="right"/>
        <w:rPr>
          <w:rFonts w:ascii="Arial Narrow" w:hAnsi="Arial Narrow"/>
          <w:sz w:val="16"/>
          <w:lang w:val="en-US"/>
        </w:rPr>
      </w:pPr>
      <w:r w:rsidRPr="00DC66CF">
        <w:rPr>
          <w:rFonts w:ascii="Arial Narrow" w:hAnsi="Arial Narrow"/>
          <w:sz w:val="16"/>
          <w:lang w:val="en-US"/>
        </w:rPr>
        <w:t>Tel.: +54+11+</w:t>
      </w:r>
      <w:r w:rsidRPr="00DC66CF">
        <w:rPr>
          <w:rFonts w:ascii="Arial Narrow" w:hAnsi="Arial Narrow"/>
          <w:b/>
          <w:sz w:val="16"/>
          <w:lang w:val="en-US"/>
        </w:rPr>
        <w:t>4317-2932</w:t>
      </w:r>
      <w:r w:rsidRPr="00DC66CF">
        <w:rPr>
          <w:rFonts w:ascii="Arial Narrow" w:hAnsi="Arial Narrow"/>
          <w:sz w:val="16"/>
          <w:lang w:val="en-US"/>
        </w:rPr>
        <w:t xml:space="preserve"> /// Fax: +54+11+</w:t>
      </w:r>
      <w:r w:rsidRPr="00DC66CF">
        <w:rPr>
          <w:rFonts w:ascii="Arial Narrow" w:hAnsi="Arial Narrow"/>
          <w:b/>
          <w:sz w:val="16"/>
          <w:lang w:val="en-US"/>
        </w:rPr>
        <w:t>4311-8991</w:t>
      </w:r>
    </w:p>
    <w:p w:rsidR="00DC66CF" w:rsidRDefault="00DC66CF" w:rsidP="00DC66CF">
      <w:pPr>
        <w:jc w:val="right"/>
        <w:rPr>
          <w:rFonts w:ascii="Arial Narrow" w:hAnsi="Arial Narrow"/>
          <w:sz w:val="16"/>
          <w:lang w:val="en-GB"/>
        </w:rPr>
      </w:pPr>
      <w:r w:rsidRPr="0005773B">
        <w:rPr>
          <w:rFonts w:ascii="Arial Narrow" w:hAnsi="Arial Narrow"/>
          <w:sz w:val="16"/>
          <w:lang w:val="en-GB"/>
        </w:rPr>
        <w:t xml:space="preserve">E-mail: </w:t>
      </w:r>
      <w:r>
        <w:rPr>
          <w:rFonts w:ascii="Arial Narrow" w:hAnsi="Arial Narrow"/>
          <w:sz w:val="16"/>
          <w:lang w:val="en-GB"/>
        </w:rPr>
        <w:t>consular.argentina@dirco</w:t>
      </w:r>
      <w:r w:rsidRPr="0005773B">
        <w:rPr>
          <w:rFonts w:ascii="Arial Narrow" w:hAnsi="Arial Narrow"/>
          <w:sz w:val="16"/>
          <w:lang w:val="en-GB"/>
        </w:rPr>
        <w:t xml:space="preserve">.gov.za  </w:t>
      </w:r>
    </w:p>
    <w:p w:rsidR="00DC66CF" w:rsidRPr="0005773B" w:rsidRDefault="00DC66CF" w:rsidP="00DC66CF">
      <w:pPr>
        <w:jc w:val="right"/>
        <w:rPr>
          <w:rFonts w:ascii="Arial Narrow" w:hAnsi="Arial Narrow"/>
          <w:sz w:val="16"/>
          <w:lang w:val="en-GB"/>
        </w:rPr>
      </w:pPr>
      <w:r>
        <w:rPr>
          <w:rFonts w:ascii="Arial Narrow" w:hAnsi="Arial Narrow"/>
          <w:sz w:val="16"/>
          <w:lang w:val="fr-FR"/>
        </w:rPr>
        <w:t>Martes/Jue</w:t>
      </w:r>
      <w:r w:rsidRPr="00247D24">
        <w:rPr>
          <w:rFonts w:ascii="Arial Narrow" w:hAnsi="Arial Narrow"/>
          <w:sz w:val="16"/>
          <w:lang w:val="fr-FR"/>
        </w:rPr>
        <w:t xml:space="preserve"> 9 a 12 </w:t>
      </w:r>
      <w:r>
        <w:rPr>
          <w:rFonts w:ascii="Arial Narrow" w:hAnsi="Arial Narrow"/>
          <w:sz w:val="16"/>
          <w:lang w:val="fr-FR"/>
        </w:rPr>
        <w:t>– Tues/Thursd</w:t>
      </w:r>
      <w:r w:rsidRPr="00247D24">
        <w:rPr>
          <w:rFonts w:ascii="Arial Narrow" w:hAnsi="Arial Narrow"/>
          <w:sz w:val="16"/>
          <w:lang w:val="fr-FR"/>
        </w:rPr>
        <w:t xml:space="preserve"> 9  to 12</w:t>
      </w:r>
    </w:p>
    <w:p w:rsidR="00DC66CF" w:rsidRDefault="00DC66CF" w:rsidP="00DC66CF"/>
    <w:p w:rsidR="00DC66CF" w:rsidRPr="00DC66CF" w:rsidRDefault="00DC66CF" w:rsidP="00DC66CF">
      <w:pPr>
        <w:rPr>
          <w:b/>
          <w:color w:val="000000" w:themeColor="text1"/>
          <w:u w:val="single"/>
          <w:lang w:val="en-US"/>
        </w:rPr>
      </w:pPr>
    </w:p>
    <w:p w:rsidR="00DC66CF" w:rsidRPr="00DC66CF" w:rsidRDefault="00DC66CF" w:rsidP="0076793C">
      <w:pPr>
        <w:ind w:firstLine="45"/>
        <w:rPr>
          <w:b/>
          <w:color w:val="000000" w:themeColor="text1"/>
          <w:u w:val="single"/>
          <w:lang w:val="en-US"/>
        </w:rPr>
      </w:pPr>
    </w:p>
    <w:p w:rsidR="0076793C" w:rsidRPr="005861BC" w:rsidRDefault="0076793C" w:rsidP="0076793C">
      <w:pPr>
        <w:ind w:firstLine="45"/>
        <w:rPr>
          <w:b/>
          <w:color w:val="000000" w:themeColor="text1"/>
          <w:u w:val="single"/>
          <w:lang w:val="es-AR"/>
        </w:rPr>
      </w:pPr>
      <w:r w:rsidRPr="005861BC">
        <w:rPr>
          <w:b/>
          <w:color w:val="000000" w:themeColor="text1"/>
          <w:u w:val="single"/>
          <w:lang w:val="es-AR"/>
        </w:rPr>
        <w:t xml:space="preserve">Requisitos </w:t>
      </w:r>
      <w:r w:rsidR="009000BE" w:rsidRPr="005861BC">
        <w:rPr>
          <w:b/>
          <w:color w:val="000000" w:themeColor="text1"/>
          <w:u w:val="single"/>
          <w:lang w:val="es-AR"/>
        </w:rPr>
        <w:t>para ingresar o egresar de</w:t>
      </w:r>
      <w:r w:rsidRPr="005861BC">
        <w:rPr>
          <w:b/>
          <w:color w:val="000000" w:themeColor="text1"/>
          <w:u w:val="single"/>
          <w:lang w:val="es-AR"/>
        </w:rPr>
        <w:t xml:space="preserve"> Sudáfrica </w:t>
      </w:r>
      <w:r w:rsidR="009000BE" w:rsidRPr="005861BC">
        <w:rPr>
          <w:b/>
          <w:color w:val="000000" w:themeColor="text1"/>
          <w:u w:val="single"/>
          <w:lang w:val="es-AR"/>
        </w:rPr>
        <w:t>con</w:t>
      </w:r>
      <w:r w:rsidRPr="005861BC">
        <w:rPr>
          <w:b/>
          <w:color w:val="000000" w:themeColor="text1"/>
          <w:u w:val="single"/>
          <w:lang w:val="es-AR"/>
        </w:rPr>
        <w:t xml:space="preserve"> menores de edad:</w:t>
      </w:r>
    </w:p>
    <w:p w:rsidR="0076793C" w:rsidRPr="009000BE" w:rsidRDefault="0076793C" w:rsidP="0076793C">
      <w:pPr>
        <w:ind w:firstLine="45"/>
        <w:rPr>
          <w:b/>
          <w:color w:val="000000" w:themeColor="text1"/>
          <w:lang w:val="es-AR"/>
        </w:rPr>
      </w:pPr>
    </w:p>
    <w:p w:rsidR="009000BE" w:rsidRDefault="009000BE" w:rsidP="0076793C">
      <w:pPr>
        <w:ind w:firstLine="45"/>
        <w:rPr>
          <w:color w:val="000000" w:themeColor="text1"/>
          <w:lang w:val="es-AR"/>
        </w:rPr>
      </w:pPr>
    </w:p>
    <w:p w:rsidR="009000BE" w:rsidRPr="009000BE" w:rsidRDefault="009000BE" w:rsidP="009000BE">
      <w:pPr>
        <w:ind w:firstLine="45"/>
        <w:rPr>
          <w:color w:val="000000" w:themeColor="text1"/>
          <w:lang w:val="es-AR"/>
        </w:rPr>
      </w:pPr>
      <w:r w:rsidRPr="009000BE">
        <w:rPr>
          <w:color w:val="000000" w:themeColor="text1"/>
          <w:lang w:val="es-AR"/>
        </w:rPr>
        <w:t xml:space="preserve">Según las modificaciones en la Ley Sudafricana de Inmigración, a partir del 1 de Junio de 2015 las Autoridades Sudafricanas </w:t>
      </w:r>
      <w:r w:rsidR="00287360">
        <w:rPr>
          <w:color w:val="000000" w:themeColor="text1"/>
          <w:lang w:val="es-AR"/>
        </w:rPr>
        <w:t>requerirían la</w:t>
      </w:r>
      <w:r w:rsidRPr="009000BE">
        <w:rPr>
          <w:color w:val="000000" w:themeColor="text1"/>
          <w:lang w:val="es-AR"/>
        </w:rPr>
        <w:t xml:space="preserve"> siguiente documentación</w:t>
      </w:r>
      <w:r w:rsidR="00287360">
        <w:rPr>
          <w:color w:val="000000" w:themeColor="text1"/>
          <w:lang w:val="es-AR"/>
        </w:rPr>
        <w:t xml:space="preserve"> para ingresar al país</w:t>
      </w:r>
      <w:r w:rsidRPr="009000BE">
        <w:rPr>
          <w:color w:val="000000" w:themeColor="text1"/>
          <w:lang w:val="es-AR"/>
        </w:rPr>
        <w:t>:</w:t>
      </w:r>
    </w:p>
    <w:p w:rsidR="009000BE" w:rsidRPr="009000BE" w:rsidRDefault="009000BE" w:rsidP="009000BE">
      <w:pPr>
        <w:rPr>
          <w:b/>
          <w:color w:val="000000" w:themeColor="text1"/>
          <w:lang w:val="es-AR"/>
        </w:rPr>
      </w:pPr>
    </w:p>
    <w:p w:rsidR="009000BE" w:rsidRPr="009000BE" w:rsidRDefault="009000BE" w:rsidP="009000BE">
      <w:pPr>
        <w:pStyle w:val="Prrafodelista"/>
        <w:numPr>
          <w:ilvl w:val="0"/>
          <w:numId w:val="7"/>
        </w:numPr>
        <w:rPr>
          <w:b/>
          <w:color w:val="000000" w:themeColor="text1"/>
          <w:highlight w:val="yellow"/>
          <w:lang w:val="es-AR"/>
        </w:rPr>
      </w:pPr>
      <w:r w:rsidRPr="009000BE">
        <w:rPr>
          <w:b/>
          <w:color w:val="000000" w:themeColor="text1"/>
          <w:highlight w:val="yellow"/>
          <w:lang w:val="es-AR"/>
        </w:rPr>
        <w:t xml:space="preserve">Menores que viajen con sus padres: </w:t>
      </w:r>
    </w:p>
    <w:p w:rsidR="009000BE" w:rsidRPr="009000BE" w:rsidRDefault="009000BE" w:rsidP="009000BE">
      <w:pPr>
        <w:pStyle w:val="Prrafodelista"/>
        <w:numPr>
          <w:ilvl w:val="0"/>
          <w:numId w:val="8"/>
        </w:numPr>
        <w:rPr>
          <w:b/>
          <w:color w:val="000000" w:themeColor="text1"/>
          <w:highlight w:val="yellow"/>
          <w:lang w:val="es-AR"/>
        </w:rPr>
      </w:pPr>
      <w:r w:rsidRPr="009000BE">
        <w:rPr>
          <w:color w:val="000000" w:themeColor="text1"/>
          <w:lang w:val="es-AR"/>
        </w:rPr>
        <w:t xml:space="preserve">Partida de nacimiento completa del menor </w:t>
      </w:r>
      <w:r w:rsidR="000360B1">
        <w:rPr>
          <w:color w:val="000000" w:themeColor="text1"/>
          <w:lang w:val="es-AR"/>
        </w:rPr>
        <w:t xml:space="preserve">(original o copia certificada) </w:t>
      </w:r>
      <w:r w:rsidRPr="009000BE">
        <w:rPr>
          <w:color w:val="000000" w:themeColor="text1"/>
          <w:lang w:val="es-AR"/>
        </w:rPr>
        <w:t xml:space="preserve">que refleje los datos de los padres. En caso de niños adoptados, los padres deben mostrar el certificado de adopción.  </w:t>
      </w:r>
      <w:r w:rsidR="000360B1">
        <w:rPr>
          <w:color w:val="000000" w:themeColor="text1"/>
          <w:lang w:val="es-AR"/>
        </w:rPr>
        <w:t>No hace falta que la partida de nacimiento este traducida al inglés o apostillada.</w:t>
      </w:r>
    </w:p>
    <w:p w:rsidR="009000BE" w:rsidRPr="009000BE" w:rsidRDefault="009000BE" w:rsidP="009000BE">
      <w:pPr>
        <w:pStyle w:val="Prrafodelista"/>
        <w:ind w:left="1440"/>
        <w:rPr>
          <w:b/>
          <w:color w:val="000000" w:themeColor="text1"/>
          <w:highlight w:val="yellow"/>
          <w:lang w:val="es-AR"/>
        </w:rPr>
      </w:pPr>
    </w:p>
    <w:p w:rsidR="009000BE" w:rsidRDefault="009000BE" w:rsidP="009000BE">
      <w:pPr>
        <w:pStyle w:val="Prrafodelista"/>
        <w:numPr>
          <w:ilvl w:val="0"/>
          <w:numId w:val="7"/>
        </w:numPr>
        <w:rPr>
          <w:b/>
          <w:color w:val="000000" w:themeColor="text1"/>
          <w:highlight w:val="yellow"/>
          <w:lang w:val="es-AR"/>
        </w:rPr>
      </w:pPr>
      <w:r w:rsidRPr="009000BE">
        <w:rPr>
          <w:b/>
          <w:color w:val="000000" w:themeColor="text1"/>
          <w:highlight w:val="yellow"/>
          <w:lang w:val="es-AR"/>
        </w:rPr>
        <w:t>Menores que viajan con uno solo de sus padres:</w:t>
      </w:r>
    </w:p>
    <w:p w:rsidR="009000BE" w:rsidRPr="009000BE" w:rsidRDefault="009000BE" w:rsidP="009000BE">
      <w:pPr>
        <w:pStyle w:val="Prrafodelista"/>
        <w:numPr>
          <w:ilvl w:val="0"/>
          <w:numId w:val="8"/>
        </w:numPr>
        <w:rPr>
          <w:b/>
          <w:color w:val="000000" w:themeColor="text1"/>
          <w:highlight w:val="yellow"/>
          <w:lang w:val="es-AR"/>
        </w:rPr>
      </w:pPr>
      <w:r w:rsidRPr="009000BE">
        <w:rPr>
          <w:color w:val="000000" w:themeColor="text1"/>
          <w:lang w:val="es-AR"/>
        </w:rPr>
        <w:t xml:space="preserve">Partida de nacimiento completa del menor </w:t>
      </w:r>
      <w:r w:rsidR="000360B1">
        <w:rPr>
          <w:color w:val="000000" w:themeColor="text1"/>
          <w:lang w:val="es-AR"/>
        </w:rPr>
        <w:t xml:space="preserve">(original o copia certificada) </w:t>
      </w:r>
      <w:r w:rsidRPr="009000BE">
        <w:rPr>
          <w:color w:val="000000" w:themeColor="text1"/>
          <w:lang w:val="es-AR"/>
        </w:rPr>
        <w:t>que refleje los datos de los padres</w:t>
      </w:r>
      <w:r>
        <w:rPr>
          <w:color w:val="000000" w:themeColor="text1"/>
          <w:lang w:val="es-AR"/>
        </w:rPr>
        <w:t>;</w:t>
      </w:r>
    </w:p>
    <w:p w:rsidR="009000BE" w:rsidRPr="009000BE" w:rsidRDefault="009000BE" w:rsidP="009000BE">
      <w:pPr>
        <w:pStyle w:val="Prrafodelista"/>
        <w:numPr>
          <w:ilvl w:val="0"/>
          <w:numId w:val="8"/>
        </w:numPr>
        <w:rPr>
          <w:b/>
          <w:color w:val="000000" w:themeColor="text1"/>
          <w:highlight w:val="yellow"/>
          <w:lang w:val="es-AR"/>
        </w:rPr>
      </w:pPr>
      <w:r>
        <w:rPr>
          <w:color w:val="000000" w:themeColor="text1"/>
          <w:lang w:val="es-AR"/>
        </w:rPr>
        <w:t>Consentimiento</w:t>
      </w:r>
      <w:r w:rsidR="00912481">
        <w:rPr>
          <w:color w:val="000000" w:themeColor="text1"/>
          <w:lang w:val="es-AR"/>
        </w:rPr>
        <w:t xml:space="preserve"> </w:t>
      </w:r>
      <w:r w:rsidR="00912481" w:rsidRPr="00EB28F3">
        <w:rPr>
          <w:color w:val="000000" w:themeColor="text1"/>
          <w:lang w:val="es-AR"/>
        </w:rPr>
        <w:t xml:space="preserve">emitido por el Ministerio del Interior sudafricano </w:t>
      </w:r>
      <w:r w:rsidR="003059C0">
        <w:rPr>
          <w:color w:val="000000" w:themeColor="text1"/>
          <w:lang w:val="es-AR"/>
        </w:rPr>
        <w:t xml:space="preserve">(parental consent affidavit) </w:t>
      </w:r>
      <w:r w:rsidR="00912481" w:rsidRPr="00EB28F3">
        <w:rPr>
          <w:color w:val="000000" w:themeColor="text1"/>
          <w:u w:val="single"/>
          <w:lang w:val="es-AR"/>
        </w:rPr>
        <w:t>completo en tinta negra</w:t>
      </w:r>
      <w:r w:rsidR="00912481" w:rsidRPr="009000BE">
        <w:rPr>
          <w:color w:val="000000" w:themeColor="text1"/>
          <w:lang w:val="es-AR"/>
        </w:rPr>
        <w:t xml:space="preserve"> </w:t>
      </w:r>
      <w:r>
        <w:rPr>
          <w:color w:val="000000" w:themeColor="text1"/>
          <w:lang w:val="es-AR"/>
        </w:rPr>
        <w:t xml:space="preserve">en </w:t>
      </w:r>
      <w:r w:rsidRPr="009000BE">
        <w:rPr>
          <w:color w:val="000000" w:themeColor="text1"/>
          <w:lang w:val="es-AR"/>
        </w:rPr>
        <w:t xml:space="preserve">la que se </w:t>
      </w:r>
      <w:r>
        <w:rPr>
          <w:color w:val="000000" w:themeColor="text1"/>
          <w:lang w:val="es-AR"/>
        </w:rPr>
        <w:t>autoriza</w:t>
      </w:r>
      <w:r w:rsidRPr="009000BE">
        <w:rPr>
          <w:color w:val="000000" w:themeColor="text1"/>
          <w:lang w:val="es-AR"/>
        </w:rPr>
        <w:t xml:space="preserve"> </w:t>
      </w:r>
      <w:r>
        <w:rPr>
          <w:color w:val="000000" w:themeColor="text1"/>
          <w:lang w:val="es-AR"/>
        </w:rPr>
        <w:t>al</w:t>
      </w:r>
      <w:r w:rsidRPr="009000BE">
        <w:rPr>
          <w:color w:val="000000" w:themeColor="text1"/>
          <w:lang w:val="es-AR"/>
        </w:rPr>
        <w:t xml:space="preserve"> otro </w:t>
      </w:r>
      <w:r w:rsidR="003059C0">
        <w:rPr>
          <w:color w:val="000000" w:themeColor="text1"/>
          <w:lang w:val="es-AR"/>
        </w:rPr>
        <w:t xml:space="preserve">padre </w:t>
      </w:r>
      <w:r>
        <w:rPr>
          <w:color w:val="000000" w:themeColor="text1"/>
          <w:lang w:val="es-AR"/>
        </w:rPr>
        <w:t>a viajar</w:t>
      </w:r>
      <w:r w:rsidRPr="009000BE">
        <w:rPr>
          <w:color w:val="000000" w:themeColor="text1"/>
          <w:lang w:val="es-AR"/>
        </w:rPr>
        <w:t xml:space="preserve"> a Sudáfrica </w:t>
      </w:r>
      <w:r>
        <w:rPr>
          <w:color w:val="000000" w:themeColor="text1"/>
          <w:lang w:val="es-AR"/>
        </w:rPr>
        <w:t>con el menor</w:t>
      </w:r>
      <w:r w:rsidR="00A078B0">
        <w:rPr>
          <w:color w:val="000000" w:themeColor="text1"/>
          <w:lang w:val="es-AR"/>
        </w:rPr>
        <w:t xml:space="preserve">  (el mismo deberá firmarse por ambos padres en la Embajada de Sudáfrica o ante Escribano Publico);</w:t>
      </w:r>
    </w:p>
    <w:p w:rsidR="009000BE" w:rsidRPr="009000BE" w:rsidRDefault="009000BE" w:rsidP="009000BE">
      <w:pPr>
        <w:pStyle w:val="Prrafodelista"/>
        <w:numPr>
          <w:ilvl w:val="0"/>
          <w:numId w:val="8"/>
        </w:numPr>
        <w:rPr>
          <w:color w:val="000000" w:themeColor="text1"/>
          <w:lang w:val="es-AR"/>
        </w:rPr>
      </w:pPr>
      <w:r w:rsidRPr="009000BE">
        <w:rPr>
          <w:color w:val="000000" w:themeColor="text1"/>
          <w:lang w:val="es-AR"/>
        </w:rPr>
        <w:t>Copia certificada del pasaporte del padre que no viaja</w:t>
      </w:r>
      <w:r w:rsidR="00FE5F26">
        <w:rPr>
          <w:color w:val="000000" w:themeColor="text1"/>
          <w:lang w:val="es-AR"/>
        </w:rPr>
        <w:t>;</w:t>
      </w:r>
    </w:p>
    <w:p w:rsidR="009000BE" w:rsidRDefault="009000BE" w:rsidP="009000BE">
      <w:pPr>
        <w:pStyle w:val="Prrafodelista"/>
        <w:numPr>
          <w:ilvl w:val="0"/>
          <w:numId w:val="8"/>
        </w:numPr>
        <w:rPr>
          <w:color w:val="000000" w:themeColor="text1"/>
          <w:lang w:val="es-AR"/>
        </w:rPr>
      </w:pPr>
      <w:r w:rsidRPr="009000BE">
        <w:rPr>
          <w:color w:val="000000" w:themeColor="text1"/>
          <w:lang w:val="es-AR"/>
        </w:rPr>
        <w:t>Copia de pasaporte del padre que viaja con el menor</w:t>
      </w:r>
      <w:r w:rsidR="00B7551B">
        <w:rPr>
          <w:color w:val="000000" w:themeColor="text1"/>
          <w:lang w:val="es-AR"/>
        </w:rPr>
        <w:t>;</w:t>
      </w:r>
    </w:p>
    <w:p w:rsidR="00B7551B" w:rsidRPr="009000BE" w:rsidRDefault="00B7551B" w:rsidP="009000BE">
      <w:pPr>
        <w:pStyle w:val="Prrafodelista"/>
        <w:numPr>
          <w:ilvl w:val="0"/>
          <w:numId w:val="8"/>
        </w:numPr>
        <w:rPr>
          <w:color w:val="000000" w:themeColor="text1"/>
          <w:lang w:val="es-AR"/>
        </w:rPr>
      </w:pPr>
      <w:r>
        <w:rPr>
          <w:color w:val="000000" w:themeColor="text1"/>
          <w:lang w:val="es-AR"/>
        </w:rPr>
        <w:t>Permiso/ Autorización para salir de la Argentina.</w:t>
      </w:r>
    </w:p>
    <w:p w:rsidR="009000BE" w:rsidRDefault="009000BE" w:rsidP="009000BE">
      <w:pPr>
        <w:ind w:firstLine="45"/>
        <w:rPr>
          <w:color w:val="000000" w:themeColor="text1"/>
          <w:lang w:val="es-AR"/>
        </w:rPr>
      </w:pPr>
    </w:p>
    <w:p w:rsidR="009000BE" w:rsidRDefault="009000BE" w:rsidP="009000BE">
      <w:pPr>
        <w:pStyle w:val="Prrafodelista"/>
        <w:numPr>
          <w:ilvl w:val="0"/>
          <w:numId w:val="7"/>
        </w:numPr>
        <w:rPr>
          <w:b/>
          <w:color w:val="000000" w:themeColor="text1"/>
          <w:highlight w:val="yellow"/>
          <w:lang w:val="es-AR"/>
        </w:rPr>
      </w:pPr>
      <w:r w:rsidRPr="009000BE">
        <w:rPr>
          <w:b/>
          <w:color w:val="000000" w:themeColor="text1"/>
          <w:highlight w:val="yellow"/>
          <w:lang w:val="es-AR"/>
        </w:rPr>
        <w:t>Menores que viajan con adultos que no sean sus padres</w:t>
      </w:r>
      <w:r w:rsidR="00912481">
        <w:rPr>
          <w:b/>
          <w:color w:val="000000" w:themeColor="text1"/>
          <w:highlight w:val="yellow"/>
          <w:lang w:val="es-AR"/>
        </w:rPr>
        <w:t xml:space="preserve"> (o en giras deportivas)</w:t>
      </w:r>
      <w:r w:rsidRPr="009000BE">
        <w:rPr>
          <w:b/>
          <w:color w:val="000000" w:themeColor="text1"/>
          <w:highlight w:val="yellow"/>
          <w:lang w:val="es-AR"/>
        </w:rPr>
        <w:t xml:space="preserve">: </w:t>
      </w:r>
    </w:p>
    <w:p w:rsidR="009000BE" w:rsidRPr="009000BE" w:rsidRDefault="009000BE" w:rsidP="009000BE">
      <w:pPr>
        <w:pStyle w:val="Prrafodelista"/>
        <w:numPr>
          <w:ilvl w:val="0"/>
          <w:numId w:val="9"/>
        </w:numPr>
        <w:rPr>
          <w:b/>
          <w:color w:val="000000" w:themeColor="text1"/>
          <w:lang w:val="es-AR"/>
        </w:rPr>
      </w:pPr>
      <w:r w:rsidRPr="009000BE">
        <w:rPr>
          <w:color w:val="000000" w:themeColor="text1"/>
          <w:lang w:val="es-AR"/>
        </w:rPr>
        <w:t xml:space="preserve">Partida de nacimiento completa del menor </w:t>
      </w:r>
      <w:r w:rsidR="000360B1">
        <w:rPr>
          <w:color w:val="000000" w:themeColor="text1"/>
          <w:lang w:val="es-AR"/>
        </w:rPr>
        <w:t xml:space="preserve">(original o copia certificada) </w:t>
      </w:r>
      <w:r w:rsidRPr="009000BE">
        <w:rPr>
          <w:color w:val="000000" w:themeColor="text1"/>
          <w:lang w:val="es-AR"/>
        </w:rPr>
        <w:t>que refleje los datos de los padres;</w:t>
      </w:r>
    </w:p>
    <w:p w:rsidR="009000BE" w:rsidRPr="00A078B0" w:rsidRDefault="009000BE" w:rsidP="00A078B0">
      <w:pPr>
        <w:pStyle w:val="Prrafodelista"/>
        <w:numPr>
          <w:ilvl w:val="0"/>
          <w:numId w:val="8"/>
        </w:numPr>
        <w:rPr>
          <w:b/>
          <w:color w:val="000000" w:themeColor="text1"/>
          <w:highlight w:val="yellow"/>
          <w:lang w:val="es-AR"/>
        </w:rPr>
      </w:pPr>
      <w:r w:rsidRPr="009000BE">
        <w:rPr>
          <w:color w:val="000000" w:themeColor="text1"/>
          <w:lang w:val="es-AR"/>
        </w:rPr>
        <w:t>Consentimiento</w:t>
      </w:r>
      <w:r w:rsidR="00912481">
        <w:rPr>
          <w:color w:val="000000" w:themeColor="text1"/>
          <w:lang w:val="es-AR"/>
        </w:rPr>
        <w:t xml:space="preserve"> </w:t>
      </w:r>
      <w:r w:rsidR="007033C2">
        <w:rPr>
          <w:color w:val="000000" w:themeColor="text1"/>
          <w:lang w:val="es-AR"/>
        </w:rPr>
        <w:t xml:space="preserve">affidavit </w:t>
      </w:r>
      <w:r w:rsidR="00912481" w:rsidRPr="00EB28F3">
        <w:rPr>
          <w:color w:val="000000" w:themeColor="text1"/>
          <w:lang w:val="es-AR"/>
        </w:rPr>
        <w:t xml:space="preserve">emitido por el Ministerio del Interior sudafricano </w:t>
      </w:r>
      <w:r w:rsidR="003059C0">
        <w:rPr>
          <w:color w:val="000000" w:themeColor="text1"/>
          <w:lang w:val="es-AR"/>
        </w:rPr>
        <w:t>(</w:t>
      </w:r>
      <w:r w:rsidR="00912481" w:rsidRPr="00EB28F3">
        <w:rPr>
          <w:color w:val="000000" w:themeColor="text1"/>
          <w:u w:val="single"/>
          <w:lang w:val="es-AR"/>
        </w:rPr>
        <w:t>completo en tinta negra</w:t>
      </w:r>
      <w:r w:rsidR="00912481" w:rsidRPr="009000BE">
        <w:rPr>
          <w:color w:val="000000" w:themeColor="text1"/>
          <w:lang w:val="es-AR"/>
        </w:rPr>
        <w:t xml:space="preserve"> </w:t>
      </w:r>
      <w:r w:rsidRPr="009000BE">
        <w:rPr>
          <w:color w:val="000000" w:themeColor="text1"/>
          <w:lang w:val="es-AR"/>
        </w:rPr>
        <w:t xml:space="preserve">/ firmada por ambos padres </w:t>
      </w:r>
      <w:r w:rsidR="007033C2">
        <w:rPr>
          <w:color w:val="000000" w:themeColor="text1"/>
          <w:lang w:val="es-AR"/>
        </w:rPr>
        <w:t xml:space="preserve">o por el </w:t>
      </w:r>
      <w:r w:rsidR="00DD3F85">
        <w:rPr>
          <w:color w:val="000000" w:themeColor="text1"/>
          <w:lang w:val="es-AR"/>
        </w:rPr>
        <w:t>Colegio</w:t>
      </w:r>
      <w:r w:rsidR="007033C2">
        <w:rPr>
          <w:color w:val="000000" w:themeColor="text1"/>
          <w:lang w:val="es-AR"/>
        </w:rPr>
        <w:t xml:space="preserve"> </w:t>
      </w:r>
      <w:r w:rsidRPr="009000BE">
        <w:rPr>
          <w:color w:val="000000" w:themeColor="text1"/>
          <w:lang w:val="es-AR"/>
        </w:rPr>
        <w:t>en la que se autorizan al menor a viajar a Sudáfrica con esa persona junto con sus datos de contacto</w:t>
      </w:r>
      <w:r w:rsidR="00A078B0">
        <w:rPr>
          <w:color w:val="000000" w:themeColor="text1"/>
          <w:lang w:val="es-AR"/>
        </w:rPr>
        <w:t xml:space="preserve"> (el mismo deberá firmarse por ambos padres en la Embajada de Sudáfrica o ante Escribano Publico);</w:t>
      </w:r>
    </w:p>
    <w:p w:rsidR="009000BE" w:rsidRPr="009000BE" w:rsidRDefault="009000BE" w:rsidP="009000BE">
      <w:pPr>
        <w:pStyle w:val="Prrafodelista"/>
        <w:numPr>
          <w:ilvl w:val="0"/>
          <w:numId w:val="9"/>
        </w:numPr>
        <w:rPr>
          <w:b/>
          <w:color w:val="000000" w:themeColor="text1"/>
          <w:highlight w:val="yellow"/>
          <w:lang w:val="es-AR"/>
        </w:rPr>
      </w:pPr>
      <w:r w:rsidRPr="009000BE">
        <w:rPr>
          <w:color w:val="000000" w:themeColor="text1"/>
          <w:lang w:val="es-AR"/>
        </w:rPr>
        <w:t>Copia</w:t>
      </w:r>
      <w:r w:rsidR="00FE5F26">
        <w:rPr>
          <w:color w:val="000000" w:themeColor="text1"/>
          <w:lang w:val="es-AR"/>
        </w:rPr>
        <w:t>s</w:t>
      </w:r>
      <w:r w:rsidRPr="009000BE">
        <w:rPr>
          <w:color w:val="000000" w:themeColor="text1"/>
          <w:lang w:val="es-AR"/>
        </w:rPr>
        <w:t xml:space="preserve"> certificada</w:t>
      </w:r>
      <w:r w:rsidR="00FE5F26">
        <w:rPr>
          <w:color w:val="000000" w:themeColor="text1"/>
          <w:lang w:val="es-AR"/>
        </w:rPr>
        <w:t>s</w:t>
      </w:r>
      <w:r w:rsidRPr="009000BE">
        <w:rPr>
          <w:color w:val="000000" w:themeColor="text1"/>
          <w:lang w:val="es-AR"/>
        </w:rPr>
        <w:t xml:space="preserve"> de</w:t>
      </w:r>
      <w:r>
        <w:rPr>
          <w:color w:val="000000" w:themeColor="text1"/>
          <w:lang w:val="es-AR"/>
        </w:rPr>
        <w:t xml:space="preserve"> </w:t>
      </w:r>
      <w:r w:rsidRPr="009000BE">
        <w:rPr>
          <w:color w:val="000000" w:themeColor="text1"/>
          <w:lang w:val="es-AR"/>
        </w:rPr>
        <w:t>l</w:t>
      </w:r>
      <w:r>
        <w:rPr>
          <w:color w:val="000000" w:themeColor="text1"/>
          <w:lang w:val="es-AR"/>
        </w:rPr>
        <w:t>os</w:t>
      </w:r>
      <w:r w:rsidRPr="009000BE">
        <w:rPr>
          <w:color w:val="000000" w:themeColor="text1"/>
          <w:lang w:val="es-AR"/>
        </w:rPr>
        <w:t xml:space="preserve"> pasaporte</w:t>
      </w:r>
      <w:r>
        <w:rPr>
          <w:color w:val="000000" w:themeColor="text1"/>
          <w:lang w:val="es-AR"/>
        </w:rPr>
        <w:t>s/ Documentos</w:t>
      </w:r>
      <w:r w:rsidRPr="009000BE">
        <w:rPr>
          <w:color w:val="000000" w:themeColor="text1"/>
          <w:lang w:val="es-AR"/>
        </w:rPr>
        <w:t xml:space="preserve"> de</w:t>
      </w:r>
      <w:r>
        <w:rPr>
          <w:color w:val="000000" w:themeColor="text1"/>
          <w:lang w:val="es-AR"/>
        </w:rPr>
        <w:t xml:space="preserve"> </w:t>
      </w:r>
      <w:r w:rsidRPr="009000BE">
        <w:rPr>
          <w:color w:val="000000" w:themeColor="text1"/>
          <w:lang w:val="es-AR"/>
        </w:rPr>
        <w:t>l</w:t>
      </w:r>
      <w:r>
        <w:rPr>
          <w:color w:val="000000" w:themeColor="text1"/>
          <w:lang w:val="es-AR"/>
        </w:rPr>
        <w:t>os</w:t>
      </w:r>
      <w:r w:rsidRPr="009000BE">
        <w:rPr>
          <w:color w:val="000000" w:themeColor="text1"/>
          <w:lang w:val="es-AR"/>
        </w:rPr>
        <w:t xml:space="preserve"> padre</w:t>
      </w:r>
      <w:r>
        <w:rPr>
          <w:color w:val="000000" w:themeColor="text1"/>
          <w:lang w:val="es-AR"/>
        </w:rPr>
        <w:t>s o quienes ejerzan legamente la patria potestad del menor;</w:t>
      </w:r>
    </w:p>
    <w:p w:rsidR="009000BE" w:rsidRDefault="009000BE" w:rsidP="009000BE">
      <w:pPr>
        <w:pStyle w:val="Prrafodelista"/>
        <w:numPr>
          <w:ilvl w:val="0"/>
          <w:numId w:val="9"/>
        </w:numPr>
        <w:rPr>
          <w:color w:val="000000" w:themeColor="text1"/>
          <w:lang w:val="es-AR"/>
        </w:rPr>
      </w:pPr>
      <w:r w:rsidRPr="009000BE">
        <w:rPr>
          <w:color w:val="000000" w:themeColor="text1"/>
          <w:lang w:val="es-AR"/>
        </w:rPr>
        <w:t>Copia de pasaporte del adulto que viaje con el menor a Sudáfrica junto con sus datos de contacto</w:t>
      </w:r>
      <w:r w:rsidR="00B7551B">
        <w:rPr>
          <w:color w:val="000000" w:themeColor="text1"/>
          <w:lang w:val="es-AR"/>
        </w:rPr>
        <w:t>;</w:t>
      </w:r>
    </w:p>
    <w:p w:rsidR="00B7551B" w:rsidRDefault="00B7551B" w:rsidP="009000BE">
      <w:pPr>
        <w:pStyle w:val="Prrafodelista"/>
        <w:numPr>
          <w:ilvl w:val="0"/>
          <w:numId w:val="9"/>
        </w:numPr>
        <w:rPr>
          <w:color w:val="000000" w:themeColor="text1"/>
          <w:lang w:val="es-AR"/>
        </w:rPr>
      </w:pPr>
      <w:r>
        <w:rPr>
          <w:color w:val="000000" w:themeColor="text1"/>
          <w:lang w:val="es-AR"/>
        </w:rPr>
        <w:t>Permiso/ Autorización para salir de la Argentina.</w:t>
      </w:r>
    </w:p>
    <w:p w:rsidR="00DD3F85" w:rsidRDefault="00DD3F85" w:rsidP="00DD3F85">
      <w:pPr>
        <w:pStyle w:val="Prrafodelista"/>
        <w:ind w:left="1440"/>
        <w:rPr>
          <w:color w:val="000000" w:themeColor="text1"/>
          <w:lang w:val="es-AR"/>
        </w:rPr>
      </w:pPr>
    </w:p>
    <w:p w:rsidR="00DD3F85" w:rsidRPr="00DD3F85" w:rsidRDefault="00DD3F85" w:rsidP="00DD3F85">
      <w:pPr>
        <w:pStyle w:val="Prrafodelista"/>
        <w:ind w:left="1440"/>
        <w:rPr>
          <w:color w:val="0070C0"/>
          <w:lang w:val="es-AR"/>
        </w:rPr>
      </w:pPr>
      <w:r>
        <w:rPr>
          <w:color w:val="000000" w:themeColor="text1"/>
          <w:lang w:val="es-AR"/>
        </w:rPr>
        <w:t>Nota: Si el Colegio firma el consentimiento grupal (Principal consent affidavit), Migraciones SA no requerirá documentación extra como copia certificada de partida de nacimiento de los menores ni de la identificación de sus pad</w:t>
      </w:r>
      <w:bookmarkStart w:id="0" w:name="_GoBack"/>
      <w:bookmarkEnd w:id="0"/>
      <w:r>
        <w:rPr>
          <w:color w:val="000000" w:themeColor="text1"/>
          <w:lang w:val="es-AR"/>
        </w:rPr>
        <w:t xml:space="preserve">res </w:t>
      </w:r>
      <w:r w:rsidRPr="00DD3F85">
        <w:rPr>
          <w:color w:val="0070C0"/>
          <w:lang w:val="es-AR"/>
        </w:rPr>
        <w:lastRenderedPageBreak/>
        <w:t>http://www.dha.gov.za/index.php/statements-speeches/621-advisory-new-requirements-for-children-travelling-through-south-african-ports-of-entry-effective-1-june-2015</w:t>
      </w:r>
    </w:p>
    <w:p w:rsidR="009000BE" w:rsidRPr="009000BE" w:rsidRDefault="009000BE" w:rsidP="009000BE">
      <w:pPr>
        <w:rPr>
          <w:color w:val="000000" w:themeColor="text1"/>
          <w:lang w:val="es-AR"/>
        </w:rPr>
      </w:pPr>
    </w:p>
    <w:p w:rsidR="009000BE" w:rsidRPr="009000BE" w:rsidRDefault="009000BE" w:rsidP="009000BE">
      <w:pPr>
        <w:pStyle w:val="Prrafodelista"/>
        <w:numPr>
          <w:ilvl w:val="0"/>
          <w:numId w:val="7"/>
        </w:numPr>
        <w:rPr>
          <w:b/>
          <w:color w:val="000000" w:themeColor="text1"/>
          <w:highlight w:val="yellow"/>
          <w:lang w:val="es-AR"/>
        </w:rPr>
      </w:pPr>
      <w:r w:rsidRPr="009000BE">
        <w:rPr>
          <w:b/>
          <w:color w:val="000000" w:themeColor="text1"/>
          <w:highlight w:val="yellow"/>
          <w:lang w:val="es-AR"/>
        </w:rPr>
        <w:t>Menores viajando solos:</w:t>
      </w:r>
    </w:p>
    <w:p w:rsidR="009000BE" w:rsidRDefault="009000BE" w:rsidP="009000BE">
      <w:pPr>
        <w:pStyle w:val="Prrafodelista"/>
        <w:numPr>
          <w:ilvl w:val="0"/>
          <w:numId w:val="10"/>
        </w:numPr>
        <w:rPr>
          <w:color w:val="000000" w:themeColor="text1"/>
          <w:lang w:val="es-AR"/>
        </w:rPr>
      </w:pPr>
      <w:r w:rsidRPr="009000BE">
        <w:rPr>
          <w:color w:val="000000" w:themeColor="text1"/>
          <w:lang w:val="es-AR"/>
        </w:rPr>
        <w:t xml:space="preserve">Partida de nacimiento completa del menor </w:t>
      </w:r>
      <w:r w:rsidR="000360B1">
        <w:rPr>
          <w:color w:val="000000" w:themeColor="text1"/>
          <w:lang w:val="es-AR"/>
        </w:rPr>
        <w:t xml:space="preserve">(original o copia certificada) </w:t>
      </w:r>
      <w:r w:rsidRPr="009000BE">
        <w:rPr>
          <w:color w:val="000000" w:themeColor="text1"/>
          <w:lang w:val="es-AR"/>
        </w:rPr>
        <w:t>que refleje los datos de los padres</w:t>
      </w:r>
      <w:r>
        <w:rPr>
          <w:color w:val="000000" w:themeColor="text1"/>
          <w:lang w:val="es-AR"/>
        </w:rPr>
        <w:t>;</w:t>
      </w:r>
    </w:p>
    <w:p w:rsidR="00A078B0" w:rsidRPr="00A078B0" w:rsidRDefault="009000BE" w:rsidP="00A078B0">
      <w:pPr>
        <w:pStyle w:val="Prrafodelista"/>
        <w:numPr>
          <w:ilvl w:val="0"/>
          <w:numId w:val="8"/>
        </w:numPr>
        <w:rPr>
          <w:b/>
          <w:color w:val="000000" w:themeColor="text1"/>
          <w:highlight w:val="yellow"/>
          <w:lang w:val="es-AR"/>
        </w:rPr>
      </w:pPr>
      <w:r w:rsidRPr="009000BE">
        <w:rPr>
          <w:color w:val="000000" w:themeColor="text1"/>
          <w:lang w:val="es-AR"/>
        </w:rPr>
        <w:t>Consentimiento</w:t>
      </w:r>
      <w:r w:rsidR="00912481">
        <w:rPr>
          <w:color w:val="000000" w:themeColor="text1"/>
          <w:lang w:val="es-AR"/>
        </w:rPr>
        <w:t xml:space="preserve"> </w:t>
      </w:r>
      <w:r w:rsidR="00912481" w:rsidRPr="00EB28F3">
        <w:rPr>
          <w:color w:val="000000" w:themeColor="text1"/>
          <w:lang w:val="es-AR"/>
        </w:rPr>
        <w:t xml:space="preserve">emitido por el Ministerio del Interior sudafricano </w:t>
      </w:r>
      <w:r w:rsidR="00912481" w:rsidRPr="00EB28F3">
        <w:rPr>
          <w:color w:val="000000" w:themeColor="text1"/>
          <w:u w:val="single"/>
          <w:lang w:val="es-AR"/>
        </w:rPr>
        <w:t>completo en tinta negra</w:t>
      </w:r>
      <w:r w:rsidR="00912481" w:rsidRPr="009000BE">
        <w:rPr>
          <w:color w:val="000000" w:themeColor="text1"/>
          <w:lang w:val="es-AR"/>
        </w:rPr>
        <w:t xml:space="preserve"> </w:t>
      </w:r>
      <w:r w:rsidR="003059C0">
        <w:rPr>
          <w:color w:val="000000" w:themeColor="text1"/>
          <w:lang w:val="es-AR"/>
        </w:rPr>
        <w:t xml:space="preserve">(parental consent affidavit) </w:t>
      </w:r>
      <w:r w:rsidRPr="009000BE">
        <w:rPr>
          <w:color w:val="000000" w:themeColor="text1"/>
          <w:lang w:val="es-AR"/>
        </w:rPr>
        <w:t>firma</w:t>
      </w:r>
      <w:r w:rsidR="003059C0">
        <w:rPr>
          <w:color w:val="000000" w:themeColor="text1"/>
          <w:lang w:val="es-AR"/>
        </w:rPr>
        <w:t>da por ambos padres en la que</w:t>
      </w:r>
      <w:r w:rsidRPr="009000BE">
        <w:rPr>
          <w:color w:val="000000" w:themeColor="text1"/>
          <w:lang w:val="es-AR"/>
        </w:rPr>
        <w:t xml:space="preserve"> autorizan al menor a viajar a Sudáfrica </w:t>
      </w:r>
      <w:r>
        <w:rPr>
          <w:color w:val="000000" w:themeColor="text1"/>
          <w:lang w:val="es-AR"/>
        </w:rPr>
        <w:t>junto con los</w:t>
      </w:r>
      <w:r w:rsidRPr="009000BE">
        <w:rPr>
          <w:color w:val="000000" w:themeColor="text1"/>
          <w:lang w:val="es-AR"/>
        </w:rPr>
        <w:t xml:space="preserve"> datos </w:t>
      </w:r>
      <w:r>
        <w:rPr>
          <w:color w:val="000000" w:themeColor="text1"/>
          <w:lang w:val="es-AR"/>
        </w:rPr>
        <w:t xml:space="preserve">completos de la persona que lo recibirá </w:t>
      </w:r>
      <w:r w:rsidR="003059C0">
        <w:rPr>
          <w:color w:val="000000" w:themeColor="text1"/>
          <w:lang w:val="es-AR"/>
        </w:rPr>
        <w:t>en destino</w:t>
      </w:r>
      <w:r w:rsidR="00DC66CF">
        <w:rPr>
          <w:color w:val="000000" w:themeColor="text1"/>
          <w:lang w:val="es-AR"/>
        </w:rPr>
        <w:t xml:space="preserve"> -</w:t>
      </w:r>
      <w:r w:rsidR="00B8195D">
        <w:rPr>
          <w:color w:val="000000" w:themeColor="text1"/>
          <w:lang w:val="es-AR"/>
        </w:rPr>
        <w:t xml:space="preserve">con </w:t>
      </w:r>
      <w:r w:rsidR="00B8195D" w:rsidRPr="00B8195D">
        <w:rPr>
          <w:color w:val="000000" w:themeColor="text1"/>
          <w:lang w:val="es-AR"/>
        </w:rPr>
        <w:t xml:space="preserve">dirección y datos de contacto donde va a residir el menor </w:t>
      </w:r>
      <w:r w:rsidR="00DC66CF">
        <w:rPr>
          <w:color w:val="000000" w:themeColor="text1"/>
          <w:lang w:val="es-AR"/>
        </w:rPr>
        <w:t xml:space="preserve">- </w:t>
      </w:r>
      <w:r w:rsidR="00A078B0">
        <w:rPr>
          <w:color w:val="000000" w:themeColor="text1"/>
          <w:lang w:val="es-AR"/>
        </w:rPr>
        <w:t xml:space="preserve">(el mismo deberá firmarse por ambos padres en la Embajada de Sudáfrica o ante Escribano Publico) </w:t>
      </w:r>
    </w:p>
    <w:p w:rsidR="009000BE" w:rsidRDefault="009000BE" w:rsidP="009000BE">
      <w:pPr>
        <w:pStyle w:val="Prrafodelista"/>
        <w:numPr>
          <w:ilvl w:val="0"/>
          <w:numId w:val="10"/>
        </w:numPr>
        <w:rPr>
          <w:color w:val="000000" w:themeColor="text1"/>
          <w:lang w:val="es-AR"/>
        </w:rPr>
      </w:pPr>
      <w:r>
        <w:rPr>
          <w:color w:val="000000" w:themeColor="text1"/>
          <w:lang w:val="es-AR"/>
        </w:rPr>
        <w:t xml:space="preserve">Se deberá incluir además copia </w:t>
      </w:r>
      <w:r w:rsidR="00AA29CB">
        <w:rPr>
          <w:color w:val="000000" w:themeColor="text1"/>
          <w:lang w:val="es-AR"/>
        </w:rPr>
        <w:t xml:space="preserve">certificada </w:t>
      </w:r>
      <w:r>
        <w:rPr>
          <w:color w:val="000000" w:themeColor="text1"/>
          <w:lang w:val="es-AR"/>
        </w:rPr>
        <w:t>de pasaporte</w:t>
      </w:r>
      <w:r w:rsidR="00FE5F26">
        <w:rPr>
          <w:color w:val="000000" w:themeColor="text1"/>
          <w:lang w:val="es-AR"/>
        </w:rPr>
        <w:t>/ ID o permiso de</w:t>
      </w:r>
      <w:r>
        <w:rPr>
          <w:color w:val="000000" w:themeColor="text1"/>
          <w:lang w:val="es-AR"/>
        </w:rPr>
        <w:t xml:space="preserve"> residencia</w:t>
      </w:r>
      <w:r w:rsidR="00FE5F26">
        <w:rPr>
          <w:color w:val="000000" w:themeColor="text1"/>
          <w:lang w:val="es-AR"/>
        </w:rPr>
        <w:t xml:space="preserve"> en </w:t>
      </w:r>
      <w:r w:rsidR="00B8195D">
        <w:rPr>
          <w:color w:val="000000" w:themeColor="text1"/>
          <w:lang w:val="es-AR"/>
        </w:rPr>
        <w:t>Sudáfrica</w:t>
      </w:r>
      <w:r w:rsidR="007C51FA">
        <w:rPr>
          <w:color w:val="000000" w:themeColor="text1"/>
          <w:lang w:val="es-AR"/>
        </w:rPr>
        <w:t xml:space="preserve"> de la persona que reciba al menor</w:t>
      </w:r>
      <w:r w:rsidR="00FE5F26">
        <w:rPr>
          <w:color w:val="000000" w:themeColor="text1"/>
          <w:lang w:val="es-AR"/>
        </w:rPr>
        <w:t>;</w:t>
      </w:r>
    </w:p>
    <w:p w:rsidR="00FE5F26" w:rsidRDefault="00FE5F26" w:rsidP="009000BE">
      <w:pPr>
        <w:pStyle w:val="Prrafodelista"/>
        <w:numPr>
          <w:ilvl w:val="0"/>
          <w:numId w:val="10"/>
        </w:numPr>
        <w:rPr>
          <w:color w:val="000000" w:themeColor="text1"/>
          <w:lang w:val="es-AR"/>
        </w:rPr>
      </w:pPr>
      <w:r w:rsidRPr="009000BE">
        <w:rPr>
          <w:color w:val="000000" w:themeColor="text1"/>
          <w:lang w:val="es-AR"/>
        </w:rPr>
        <w:t>Copia</w:t>
      </w:r>
      <w:r>
        <w:rPr>
          <w:color w:val="000000" w:themeColor="text1"/>
          <w:lang w:val="es-AR"/>
        </w:rPr>
        <w:t>s</w:t>
      </w:r>
      <w:r w:rsidRPr="009000BE">
        <w:rPr>
          <w:color w:val="000000" w:themeColor="text1"/>
          <w:lang w:val="es-AR"/>
        </w:rPr>
        <w:t xml:space="preserve"> certificada</w:t>
      </w:r>
      <w:r>
        <w:rPr>
          <w:color w:val="000000" w:themeColor="text1"/>
          <w:lang w:val="es-AR"/>
        </w:rPr>
        <w:t>s</w:t>
      </w:r>
      <w:r w:rsidRPr="009000BE">
        <w:rPr>
          <w:color w:val="000000" w:themeColor="text1"/>
          <w:lang w:val="es-AR"/>
        </w:rPr>
        <w:t xml:space="preserve"> de</w:t>
      </w:r>
      <w:r>
        <w:rPr>
          <w:color w:val="000000" w:themeColor="text1"/>
          <w:lang w:val="es-AR"/>
        </w:rPr>
        <w:t xml:space="preserve"> </w:t>
      </w:r>
      <w:r w:rsidRPr="009000BE">
        <w:rPr>
          <w:color w:val="000000" w:themeColor="text1"/>
          <w:lang w:val="es-AR"/>
        </w:rPr>
        <w:t>l</w:t>
      </w:r>
      <w:r>
        <w:rPr>
          <w:color w:val="000000" w:themeColor="text1"/>
          <w:lang w:val="es-AR"/>
        </w:rPr>
        <w:t>os</w:t>
      </w:r>
      <w:r w:rsidRPr="009000BE">
        <w:rPr>
          <w:color w:val="000000" w:themeColor="text1"/>
          <w:lang w:val="es-AR"/>
        </w:rPr>
        <w:t xml:space="preserve"> pasaporte</w:t>
      </w:r>
      <w:r>
        <w:rPr>
          <w:color w:val="000000" w:themeColor="text1"/>
          <w:lang w:val="es-AR"/>
        </w:rPr>
        <w:t>s/ Documentos</w:t>
      </w:r>
      <w:r w:rsidRPr="009000BE">
        <w:rPr>
          <w:color w:val="000000" w:themeColor="text1"/>
          <w:lang w:val="es-AR"/>
        </w:rPr>
        <w:t xml:space="preserve"> </w:t>
      </w:r>
      <w:r w:rsidR="00B8195D">
        <w:rPr>
          <w:color w:val="000000" w:themeColor="text1"/>
          <w:lang w:val="es-AR"/>
        </w:rPr>
        <w:t xml:space="preserve">de identidad </w:t>
      </w:r>
      <w:r w:rsidRPr="009000BE">
        <w:rPr>
          <w:color w:val="000000" w:themeColor="text1"/>
          <w:lang w:val="es-AR"/>
        </w:rPr>
        <w:t>de</w:t>
      </w:r>
      <w:r>
        <w:rPr>
          <w:color w:val="000000" w:themeColor="text1"/>
          <w:lang w:val="es-AR"/>
        </w:rPr>
        <w:t xml:space="preserve"> </w:t>
      </w:r>
      <w:r w:rsidRPr="009000BE">
        <w:rPr>
          <w:color w:val="000000" w:themeColor="text1"/>
          <w:lang w:val="es-AR"/>
        </w:rPr>
        <w:t>l</w:t>
      </w:r>
      <w:r>
        <w:rPr>
          <w:color w:val="000000" w:themeColor="text1"/>
          <w:lang w:val="es-AR"/>
        </w:rPr>
        <w:t>os</w:t>
      </w:r>
      <w:r w:rsidRPr="009000BE">
        <w:rPr>
          <w:color w:val="000000" w:themeColor="text1"/>
          <w:lang w:val="es-AR"/>
        </w:rPr>
        <w:t xml:space="preserve"> padre</w:t>
      </w:r>
      <w:r>
        <w:rPr>
          <w:color w:val="000000" w:themeColor="text1"/>
          <w:lang w:val="es-AR"/>
        </w:rPr>
        <w:t>s o quienes ejerzan legamente la patria potestad del menor;</w:t>
      </w:r>
    </w:p>
    <w:p w:rsidR="00B7551B" w:rsidRDefault="00B7551B" w:rsidP="009000BE">
      <w:pPr>
        <w:pStyle w:val="Prrafodelista"/>
        <w:numPr>
          <w:ilvl w:val="0"/>
          <w:numId w:val="10"/>
        </w:numPr>
        <w:rPr>
          <w:color w:val="000000" w:themeColor="text1"/>
          <w:lang w:val="es-AR"/>
        </w:rPr>
      </w:pPr>
      <w:r>
        <w:rPr>
          <w:color w:val="000000" w:themeColor="text1"/>
          <w:lang w:val="es-AR"/>
        </w:rPr>
        <w:t>Permiso/ Autorización para salir de la Argentina.</w:t>
      </w:r>
    </w:p>
    <w:p w:rsidR="00FE5F26" w:rsidRDefault="00FE5F26" w:rsidP="00FE5F26">
      <w:pPr>
        <w:rPr>
          <w:b/>
          <w:color w:val="000000" w:themeColor="text1"/>
          <w:u w:val="single"/>
          <w:lang w:val="es-AR"/>
        </w:rPr>
      </w:pPr>
    </w:p>
    <w:p w:rsidR="00287360" w:rsidRPr="00EB28F3" w:rsidRDefault="00287360" w:rsidP="00287360">
      <w:pPr>
        <w:rPr>
          <w:color w:val="000000" w:themeColor="text1"/>
          <w:lang w:val="es-AR"/>
        </w:rPr>
      </w:pPr>
      <w:r w:rsidRPr="00EB28F3">
        <w:rPr>
          <w:color w:val="000000" w:themeColor="text1"/>
          <w:lang w:val="es-AR"/>
        </w:rPr>
        <w:t>La Embajada legalizará el consentimiento y certificara las fotocopias de los pasaportes de los padres.</w:t>
      </w:r>
    </w:p>
    <w:p w:rsidR="00287360" w:rsidRPr="00287360" w:rsidRDefault="00287360" w:rsidP="00FE5F26">
      <w:pPr>
        <w:rPr>
          <w:color w:val="000000" w:themeColor="text1"/>
          <w:lang w:val="es-AR"/>
        </w:rPr>
      </w:pPr>
      <w:r w:rsidRPr="009000BE">
        <w:rPr>
          <w:color w:val="000000" w:themeColor="text1"/>
          <w:lang w:val="es-AR"/>
        </w:rPr>
        <w:t> </w:t>
      </w:r>
    </w:p>
    <w:p w:rsidR="00912481" w:rsidRDefault="00912481" w:rsidP="00FE5F26">
      <w:pPr>
        <w:rPr>
          <w:color w:val="000000" w:themeColor="text1"/>
          <w:lang w:val="es-AR"/>
        </w:rPr>
      </w:pPr>
      <w:r w:rsidRPr="00287360">
        <w:rPr>
          <w:b/>
          <w:color w:val="000000" w:themeColor="text1"/>
          <w:highlight w:val="yellow"/>
          <w:u w:val="single"/>
          <w:lang w:val="es-AR"/>
        </w:rPr>
        <w:t>Importante:</w:t>
      </w:r>
    </w:p>
    <w:p w:rsidR="00912481" w:rsidRDefault="00912481" w:rsidP="00FE5F26">
      <w:pPr>
        <w:rPr>
          <w:color w:val="000000" w:themeColor="text1"/>
          <w:lang w:val="es-AR"/>
        </w:rPr>
      </w:pPr>
    </w:p>
    <w:p w:rsidR="00F525B4" w:rsidRPr="000360B1" w:rsidRDefault="00B7551B" w:rsidP="000360B1">
      <w:pPr>
        <w:pStyle w:val="Prrafodelista"/>
        <w:numPr>
          <w:ilvl w:val="0"/>
          <w:numId w:val="11"/>
        </w:numPr>
        <w:rPr>
          <w:color w:val="000000" w:themeColor="text1"/>
          <w:lang w:val="es-AR"/>
        </w:rPr>
      </w:pPr>
      <w:r>
        <w:rPr>
          <w:color w:val="000000" w:themeColor="text1"/>
          <w:lang w:val="es-AR"/>
        </w:rPr>
        <w:t xml:space="preserve">Recordar además presentar el Certificado Internacional de vacunación contra la Fiebre Amarilla (deberá </w:t>
      </w:r>
      <w:r w:rsidR="00F525B4">
        <w:rPr>
          <w:color w:val="000000" w:themeColor="text1"/>
          <w:lang w:val="es-AR"/>
        </w:rPr>
        <w:t>aplicarse al menos 10 días previos al viaje</w:t>
      </w:r>
      <w:r>
        <w:rPr>
          <w:color w:val="000000" w:themeColor="text1"/>
          <w:lang w:val="es-AR"/>
        </w:rPr>
        <w:t xml:space="preserve"> y es válida </w:t>
      </w:r>
      <w:r w:rsidR="00F525B4">
        <w:rPr>
          <w:color w:val="000000" w:themeColor="text1"/>
          <w:lang w:val="es-AR"/>
        </w:rPr>
        <w:t>de por vida)</w:t>
      </w:r>
      <w:r w:rsidR="000360B1">
        <w:rPr>
          <w:color w:val="000000" w:themeColor="text1"/>
          <w:lang w:val="es-AR"/>
        </w:rPr>
        <w:t>;</w:t>
      </w:r>
    </w:p>
    <w:p w:rsidR="00912481" w:rsidRDefault="00912481" w:rsidP="00912481">
      <w:pPr>
        <w:pStyle w:val="Prrafodelista"/>
        <w:numPr>
          <w:ilvl w:val="0"/>
          <w:numId w:val="11"/>
        </w:numPr>
        <w:rPr>
          <w:color w:val="000000" w:themeColor="text1"/>
          <w:lang w:val="es-AR"/>
        </w:rPr>
      </w:pPr>
      <w:r>
        <w:rPr>
          <w:color w:val="000000" w:themeColor="text1"/>
          <w:lang w:val="es-AR"/>
        </w:rPr>
        <w:t>E</w:t>
      </w:r>
      <w:r w:rsidRPr="00EB28F3">
        <w:rPr>
          <w:color w:val="000000" w:themeColor="text1"/>
          <w:lang w:val="es-AR"/>
        </w:rPr>
        <w:t>l consen</w:t>
      </w:r>
      <w:r w:rsidR="00F525B4">
        <w:rPr>
          <w:color w:val="000000" w:themeColor="text1"/>
          <w:lang w:val="es-AR"/>
        </w:rPr>
        <w:t>timiento no podrá tener más de 6</w:t>
      </w:r>
      <w:r w:rsidRPr="00EB28F3">
        <w:rPr>
          <w:color w:val="000000" w:themeColor="text1"/>
          <w:lang w:val="es-AR"/>
        </w:rPr>
        <w:t xml:space="preserve"> meses de validez al momento de viajar y es válido para un solo viaje</w:t>
      </w:r>
      <w:r>
        <w:rPr>
          <w:color w:val="000000" w:themeColor="text1"/>
          <w:lang w:val="es-AR"/>
        </w:rPr>
        <w:t>;</w:t>
      </w:r>
    </w:p>
    <w:p w:rsidR="00752927" w:rsidRPr="0049099D" w:rsidRDefault="00752927" w:rsidP="00752927">
      <w:pPr>
        <w:pStyle w:val="Prrafodelista"/>
        <w:numPr>
          <w:ilvl w:val="0"/>
          <w:numId w:val="11"/>
        </w:numPr>
        <w:contextualSpacing w:val="0"/>
        <w:rPr>
          <w:color w:val="000000" w:themeColor="text1"/>
          <w:lang w:val="es-AR"/>
        </w:rPr>
      </w:pPr>
      <w:r w:rsidRPr="0049099D">
        <w:rPr>
          <w:color w:val="000000" w:themeColor="text1"/>
          <w:lang w:val="es-AR"/>
        </w:rPr>
        <w:t xml:space="preserve">Si uno de los padres </w:t>
      </w:r>
      <w:r>
        <w:rPr>
          <w:color w:val="000000" w:themeColor="text1"/>
          <w:lang w:val="es-AR"/>
        </w:rPr>
        <w:t xml:space="preserve">del menor </w:t>
      </w:r>
      <w:r w:rsidRPr="0049099D">
        <w:rPr>
          <w:color w:val="000000" w:themeColor="text1"/>
          <w:lang w:val="es-AR"/>
        </w:rPr>
        <w:t>hubiese fallecido, se deberá presentar partida de defunción traducida al inglés por Traductor Publico con posterior legalización ante el Co</w:t>
      </w:r>
      <w:r>
        <w:rPr>
          <w:color w:val="000000" w:themeColor="text1"/>
          <w:lang w:val="es-AR"/>
        </w:rPr>
        <w:t>legio de Traductores;</w:t>
      </w:r>
    </w:p>
    <w:p w:rsidR="00752927" w:rsidRDefault="00752927" w:rsidP="00752927">
      <w:pPr>
        <w:pStyle w:val="Prrafodelista"/>
        <w:numPr>
          <w:ilvl w:val="0"/>
          <w:numId w:val="11"/>
        </w:numPr>
        <w:contextualSpacing w:val="0"/>
        <w:rPr>
          <w:color w:val="000000" w:themeColor="text1"/>
          <w:lang w:val="es-AR"/>
        </w:rPr>
      </w:pPr>
      <w:r w:rsidRPr="0049099D">
        <w:rPr>
          <w:color w:val="000000" w:themeColor="text1"/>
          <w:lang w:val="es-AR"/>
        </w:rPr>
        <w:t>Si uno de los padres tuviera la guarda legal del menor, se deberá presentar sentencia judicial a tal efecto traducida al inglés por Traductor Publico con posterior legalización ante el Colegio de Traductores.</w:t>
      </w:r>
    </w:p>
    <w:p w:rsidR="00752927" w:rsidRPr="00752927" w:rsidRDefault="00752927" w:rsidP="00752927">
      <w:pPr>
        <w:pStyle w:val="Prrafodelista"/>
        <w:numPr>
          <w:ilvl w:val="0"/>
          <w:numId w:val="11"/>
        </w:numPr>
        <w:rPr>
          <w:color w:val="000000" w:themeColor="text1"/>
          <w:lang w:val="es-AR"/>
        </w:rPr>
      </w:pPr>
      <w:r w:rsidRPr="00752927">
        <w:rPr>
          <w:color w:val="000000" w:themeColor="text1"/>
          <w:lang w:val="es-AR"/>
        </w:rPr>
        <w:t>En el caso de padres legalmente separados, cuando el otro progenitor no autoriza la salida del menor, deber haber una resolución judicial que confirma que el padre puede, de todas formas, viajar con el menor</w:t>
      </w:r>
      <w:r>
        <w:rPr>
          <w:color w:val="000000" w:themeColor="text1"/>
          <w:lang w:val="es-AR"/>
        </w:rPr>
        <w:t xml:space="preserve"> (con las especificaciones antes descriptas)</w:t>
      </w:r>
      <w:r w:rsidRPr="00752927">
        <w:rPr>
          <w:color w:val="000000" w:themeColor="text1"/>
          <w:lang w:val="es-AR"/>
        </w:rPr>
        <w:t xml:space="preserve">. </w:t>
      </w:r>
    </w:p>
    <w:p w:rsidR="00752927" w:rsidRDefault="00752927" w:rsidP="00752927">
      <w:pPr>
        <w:pStyle w:val="Prrafodelista"/>
        <w:numPr>
          <w:ilvl w:val="0"/>
          <w:numId w:val="11"/>
        </w:numPr>
        <w:contextualSpacing w:val="0"/>
        <w:rPr>
          <w:color w:val="000000" w:themeColor="text1"/>
          <w:lang w:val="es-AR"/>
        </w:rPr>
      </w:pPr>
      <w:r w:rsidRPr="0049099D">
        <w:rPr>
          <w:color w:val="000000" w:themeColor="text1"/>
          <w:lang w:val="es-AR"/>
        </w:rPr>
        <w:t>Si uno de los padres viviera en otro país, deberá firmar el mismo consentimiento en la Embajada de Sudáfrica más cercana a su domicilio.</w:t>
      </w:r>
    </w:p>
    <w:p w:rsidR="009000BE" w:rsidRPr="00752927" w:rsidRDefault="00752927" w:rsidP="00752927">
      <w:pPr>
        <w:pStyle w:val="Prrafodelista"/>
        <w:numPr>
          <w:ilvl w:val="0"/>
          <w:numId w:val="11"/>
        </w:numPr>
        <w:rPr>
          <w:color w:val="000000" w:themeColor="text1"/>
          <w:lang w:val="es-AR"/>
        </w:rPr>
      </w:pPr>
      <w:r>
        <w:rPr>
          <w:color w:val="000000" w:themeColor="text1"/>
          <w:lang w:val="es-AR"/>
        </w:rPr>
        <w:t xml:space="preserve">Si los padres no pudieran acercarse a la Embajada a firmar el consentimiento, ambos padres  </w:t>
      </w:r>
      <w:r w:rsidRPr="00752927">
        <w:rPr>
          <w:color w:val="000000" w:themeColor="text1"/>
          <w:lang w:val="es-AR"/>
        </w:rPr>
        <w:t>(o quienes ejerzan la patria potestad)</w:t>
      </w:r>
      <w:r>
        <w:rPr>
          <w:color w:val="000000" w:themeColor="text1"/>
          <w:lang w:val="es-AR"/>
        </w:rPr>
        <w:t xml:space="preserve"> deberán realizar un permiso/ </w:t>
      </w:r>
      <w:r w:rsidR="009000BE" w:rsidRPr="00752927">
        <w:rPr>
          <w:color w:val="000000" w:themeColor="text1"/>
          <w:lang w:val="es-AR"/>
        </w:rPr>
        <w:t xml:space="preserve">Escrito certificado ante Notario  que autoriza la salida del menor del país de residencia con esa/s persona/s; </w:t>
      </w:r>
      <w:r>
        <w:rPr>
          <w:color w:val="000000" w:themeColor="text1"/>
          <w:lang w:val="es-AR"/>
        </w:rPr>
        <w:t>junto con todos los requisitos anteriormente estipulados + copias  certificadas de los pasaportes/ Documentos de identidad de los padres.</w:t>
      </w:r>
    </w:p>
    <w:p w:rsidR="009000BE" w:rsidRPr="009000BE" w:rsidRDefault="009000BE" w:rsidP="00752927">
      <w:pPr>
        <w:pStyle w:val="Prrafodelista"/>
        <w:rPr>
          <w:color w:val="000000" w:themeColor="text1"/>
          <w:lang w:val="es-AR"/>
        </w:rPr>
      </w:pPr>
    </w:p>
    <w:p w:rsidR="0049099D" w:rsidRPr="00656408" w:rsidRDefault="0049099D" w:rsidP="00287360">
      <w:pPr>
        <w:rPr>
          <w:lang w:val="es-AR"/>
        </w:rPr>
      </w:pPr>
    </w:p>
    <w:p w:rsidR="0049099D" w:rsidRPr="00656408" w:rsidRDefault="00656408" w:rsidP="0049099D">
      <w:pPr>
        <w:rPr>
          <w:color w:val="1F497D"/>
          <w:u w:val="single"/>
          <w:lang w:val="es-AR"/>
        </w:rPr>
      </w:pPr>
      <w:r w:rsidRPr="00656408">
        <w:rPr>
          <w:lang w:val="es-AR"/>
        </w:rPr>
        <w:t xml:space="preserve">Si quisiera obtener mayor información con respecto al ingreso con menores, puede consultar en la página oficial del Ministerio del Interior Sudafricano: </w:t>
      </w:r>
      <w:hyperlink r:id="rId6" w:history="1">
        <w:r>
          <w:rPr>
            <w:rStyle w:val="Hipervnculo"/>
            <w:lang w:val="es-AR"/>
          </w:rPr>
          <w:t>http://www.dha.gov.za/index.php/civic-services/traveling-with-children</w:t>
        </w:r>
      </w:hyperlink>
      <w:r>
        <w:rPr>
          <w:color w:val="1F497D"/>
          <w:u w:val="single"/>
          <w:lang w:val="es-AR"/>
        </w:rPr>
        <w:t xml:space="preserve"> </w:t>
      </w:r>
      <w:r w:rsidR="0049099D" w:rsidRPr="009000BE">
        <w:rPr>
          <w:lang w:val="es-AR"/>
        </w:rPr>
        <w:t xml:space="preserve">o comunicarse por e-mail a </w:t>
      </w:r>
      <w:hyperlink r:id="rId7" w:history="1">
        <w:r w:rsidR="0049099D" w:rsidRPr="009000BE">
          <w:rPr>
            <w:rStyle w:val="Hipervnculo"/>
            <w:lang w:val="es-AR"/>
          </w:rPr>
          <w:t>consular.argentina@dirco.gov.za</w:t>
        </w:r>
      </w:hyperlink>
      <w:r w:rsidR="0049099D" w:rsidRPr="009000BE">
        <w:rPr>
          <w:lang w:val="es-AR"/>
        </w:rPr>
        <w:t xml:space="preserve">. </w:t>
      </w:r>
    </w:p>
    <w:p w:rsidR="0049099D" w:rsidRPr="009000BE" w:rsidRDefault="0049099D" w:rsidP="0049099D">
      <w:pPr>
        <w:rPr>
          <w:lang w:val="es-AR"/>
        </w:rPr>
      </w:pPr>
    </w:p>
    <w:p w:rsidR="0049099D" w:rsidRPr="00F525B4" w:rsidRDefault="0049099D" w:rsidP="0049099D">
      <w:pPr>
        <w:rPr>
          <w:lang w:val="es-AR"/>
        </w:rPr>
      </w:pPr>
    </w:p>
    <w:p w:rsidR="0049099D" w:rsidRPr="00F525B4" w:rsidRDefault="0049099D">
      <w:pPr>
        <w:rPr>
          <w:color w:val="000000" w:themeColor="text1"/>
          <w:lang w:val="es-AR"/>
        </w:rPr>
      </w:pPr>
    </w:p>
    <w:sectPr w:rsidR="0049099D" w:rsidRPr="00F525B4" w:rsidSect="00AE4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52C9F"/>
    <w:multiLevelType w:val="hybridMultilevel"/>
    <w:tmpl w:val="F70C4C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4B37E1F"/>
    <w:multiLevelType w:val="multilevel"/>
    <w:tmpl w:val="E168D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969767E"/>
    <w:multiLevelType w:val="hybridMultilevel"/>
    <w:tmpl w:val="06100F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9B56891"/>
    <w:multiLevelType w:val="hybridMultilevel"/>
    <w:tmpl w:val="82C065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5A65154F"/>
    <w:multiLevelType w:val="hybridMultilevel"/>
    <w:tmpl w:val="42D0B530"/>
    <w:lvl w:ilvl="0" w:tplc="3E081C0C">
      <w:numFmt w:val="bullet"/>
      <w:lvlText w:val="•"/>
      <w:lvlJc w:val="left"/>
      <w:pPr>
        <w:ind w:left="1110" w:hanging="750"/>
      </w:pPr>
      <w:rPr>
        <w:rFonts w:ascii="Calibri" w:eastAsiaTheme="minorHAnsi" w:hAnsi="Calibri"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C364E47"/>
    <w:multiLevelType w:val="hybridMultilevel"/>
    <w:tmpl w:val="7CAC5A4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5F0334F0"/>
    <w:multiLevelType w:val="hybridMultilevel"/>
    <w:tmpl w:val="F2263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0590A9A"/>
    <w:multiLevelType w:val="hybridMultilevel"/>
    <w:tmpl w:val="D80E1ED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64FF4CF5"/>
    <w:multiLevelType w:val="multilevel"/>
    <w:tmpl w:val="75D4B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05C3D19"/>
    <w:multiLevelType w:val="hybridMultilevel"/>
    <w:tmpl w:val="63A2D6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7826173C"/>
    <w:multiLevelType w:val="hybridMultilevel"/>
    <w:tmpl w:val="5E4A918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9"/>
  </w:num>
  <w:num w:numId="4">
    <w:abstractNumId w:val="8"/>
  </w:num>
  <w:num w:numId="5">
    <w:abstractNumId w:val="1"/>
  </w:num>
  <w:num w:numId="6">
    <w:abstractNumId w:val="3"/>
  </w:num>
  <w:num w:numId="7">
    <w:abstractNumId w:val="6"/>
  </w:num>
  <w:num w:numId="8">
    <w:abstractNumId w:val="10"/>
  </w:num>
  <w:num w:numId="9">
    <w:abstractNumId w:val="7"/>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6793C"/>
    <w:rsid w:val="000360B1"/>
    <w:rsid w:val="000C561E"/>
    <w:rsid w:val="00287360"/>
    <w:rsid w:val="003059C0"/>
    <w:rsid w:val="00351261"/>
    <w:rsid w:val="00355823"/>
    <w:rsid w:val="003D576E"/>
    <w:rsid w:val="0049099D"/>
    <w:rsid w:val="005861BC"/>
    <w:rsid w:val="00656408"/>
    <w:rsid w:val="006C477A"/>
    <w:rsid w:val="007033C2"/>
    <w:rsid w:val="00752927"/>
    <w:rsid w:val="0076793C"/>
    <w:rsid w:val="007C51FA"/>
    <w:rsid w:val="009000BE"/>
    <w:rsid w:val="00912481"/>
    <w:rsid w:val="00A078B0"/>
    <w:rsid w:val="00AA29CB"/>
    <w:rsid w:val="00AE420D"/>
    <w:rsid w:val="00B7551B"/>
    <w:rsid w:val="00B8195D"/>
    <w:rsid w:val="00C1217F"/>
    <w:rsid w:val="00DB1672"/>
    <w:rsid w:val="00DC66CF"/>
    <w:rsid w:val="00DD3F85"/>
    <w:rsid w:val="00EB28F3"/>
    <w:rsid w:val="00EB3D63"/>
    <w:rsid w:val="00F525B4"/>
    <w:rsid w:val="00FE5F2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3C"/>
    <w:pPr>
      <w:spacing w:after="0" w:line="240" w:lineRule="auto"/>
    </w:pPr>
    <w:rPr>
      <w:rFonts w:ascii="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793C"/>
    <w:pPr>
      <w:ind w:left="720"/>
      <w:contextualSpacing/>
    </w:pPr>
  </w:style>
  <w:style w:type="character" w:styleId="Hipervnculo">
    <w:name w:val="Hyperlink"/>
    <w:basedOn w:val="Fuentedeprrafopredeter"/>
    <w:uiPriority w:val="99"/>
    <w:unhideWhenUsed/>
    <w:rsid w:val="00EB28F3"/>
    <w:rPr>
      <w:color w:val="0000FF" w:themeColor="hyperlink"/>
      <w:u w:val="single"/>
    </w:rPr>
  </w:style>
  <w:style w:type="paragraph" w:styleId="NormalWeb">
    <w:name w:val="Normal (Web)"/>
    <w:basedOn w:val="Normal"/>
    <w:uiPriority w:val="99"/>
    <w:semiHidden/>
    <w:unhideWhenUsed/>
    <w:rsid w:val="009000BE"/>
    <w:pPr>
      <w:spacing w:before="100" w:beforeAutospacing="1" w:after="100" w:afterAutospacing="1"/>
    </w:pPr>
    <w:rPr>
      <w:rFonts w:ascii="Times New Roman" w:hAnsi="Times New Roman"/>
      <w:sz w:val="24"/>
      <w:szCs w:val="24"/>
      <w:lang w:eastAsia="en-ZA"/>
    </w:rPr>
  </w:style>
  <w:style w:type="paragraph" w:styleId="Textodeglobo">
    <w:name w:val="Balloon Text"/>
    <w:basedOn w:val="Normal"/>
    <w:link w:val="TextodegloboCar"/>
    <w:uiPriority w:val="99"/>
    <w:semiHidden/>
    <w:unhideWhenUsed/>
    <w:rsid w:val="00DC66CF"/>
    <w:rPr>
      <w:rFonts w:ascii="Tahoma" w:hAnsi="Tahoma" w:cs="Tahoma"/>
      <w:sz w:val="16"/>
      <w:szCs w:val="16"/>
    </w:rPr>
  </w:style>
  <w:style w:type="character" w:customStyle="1" w:styleId="TextodegloboCar">
    <w:name w:val="Texto de globo Car"/>
    <w:basedOn w:val="Fuentedeprrafopredeter"/>
    <w:link w:val="Textodeglobo"/>
    <w:uiPriority w:val="99"/>
    <w:semiHidden/>
    <w:rsid w:val="00DC66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93C"/>
    <w:pPr>
      <w:ind w:left="720"/>
      <w:contextualSpacing/>
    </w:pPr>
  </w:style>
  <w:style w:type="character" w:styleId="Hyperlink">
    <w:name w:val="Hyperlink"/>
    <w:basedOn w:val="DefaultParagraphFont"/>
    <w:uiPriority w:val="99"/>
    <w:unhideWhenUsed/>
    <w:rsid w:val="00EB28F3"/>
    <w:rPr>
      <w:color w:val="0000FF" w:themeColor="hyperlink"/>
      <w:u w:val="single"/>
    </w:rPr>
  </w:style>
  <w:style w:type="paragraph" w:styleId="NormalWeb">
    <w:name w:val="Normal (Web)"/>
    <w:basedOn w:val="Normal"/>
    <w:uiPriority w:val="99"/>
    <w:semiHidden/>
    <w:unhideWhenUsed/>
    <w:rsid w:val="009000BE"/>
    <w:pPr>
      <w:spacing w:before="100" w:beforeAutospacing="1" w:after="100" w:afterAutospacing="1"/>
    </w:pPr>
    <w:rPr>
      <w:rFonts w:ascii="Times New Roman" w:hAnsi="Times New Roman"/>
      <w:sz w:val="24"/>
      <w:szCs w:val="24"/>
      <w:lang w:eastAsia="en-ZA"/>
    </w:rPr>
  </w:style>
  <w:style w:type="paragraph" w:styleId="BalloonText">
    <w:name w:val="Balloon Text"/>
    <w:basedOn w:val="Normal"/>
    <w:link w:val="BalloonTextChar"/>
    <w:uiPriority w:val="99"/>
    <w:semiHidden/>
    <w:unhideWhenUsed/>
    <w:rsid w:val="00DC66CF"/>
    <w:rPr>
      <w:rFonts w:ascii="Tahoma" w:hAnsi="Tahoma" w:cs="Tahoma"/>
      <w:sz w:val="16"/>
      <w:szCs w:val="16"/>
    </w:rPr>
  </w:style>
  <w:style w:type="character" w:customStyle="1" w:styleId="BalloonTextChar">
    <w:name w:val="Balloon Text Char"/>
    <w:basedOn w:val="DefaultParagraphFont"/>
    <w:link w:val="BalloonText"/>
    <w:uiPriority w:val="99"/>
    <w:semiHidden/>
    <w:rsid w:val="00DC6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5332815">
      <w:bodyDiv w:val="1"/>
      <w:marLeft w:val="0"/>
      <w:marRight w:val="0"/>
      <w:marTop w:val="0"/>
      <w:marBottom w:val="0"/>
      <w:divBdr>
        <w:top w:val="none" w:sz="0" w:space="0" w:color="auto"/>
        <w:left w:val="none" w:sz="0" w:space="0" w:color="auto"/>
        <w:bottom w:val="none" w:sz="0" w:space="0" w:color="auto"/>
        <w:right w:val="none" w:sz="0" w:space="0" w:color="auto"/>
      </w:divBdr>
    </w:div>
    <w:div w:id="1170291327">
      <w:bodyDiv w:val="1"/>
      <w:marLeft w:val="0"/>
      <w:marRight w:val="0"/>
      <w:marTop w:val="0"/>
      <w:marBottom w:val="0"/>
      <w:divBdr>
        <w:top w:val="none" w:sz="0" w:space="0" w:color="auto"/>
        <w:left w:val="none" w:sz="0" w:space="0" w:color="auto"/>
        <w:bottom w:val="none" w:sz="0" w:space="0" w:color="auto"/>
        <w:right w:val="none" w:sz="0" w:space="0" w:color="auto"/>
      </w:divBdr>
    </w:div>
    <w:div w:id="181915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sular.argentina@dirco.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ha.gov.za/index.php/civic-services/traveling-with-children"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wilsonl</dc:creator>
  <cp:lastModifiedBy>maurodg</cp:lastModifiedBy>
  <cp:revision>2</cp:revision>
  <dcterms:created xsi:type="dcterms:W3CDTF">2018-01-29T13:09:00Z</dcterms:created>
  <dcterms:modified xsi:type="dcterms:W3CDTF">2018-01-29T13:09:00Z</dcterms:modified>
</cp:coreProperties>
</file>